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0E40DB">
        <w:rPr>
          <w:rFonts w:cs="Arial" w:hint="eastAsia"/>
          <w:b/>
          <w:bCs/>
        </w:rPr>
        <w:t>2</w:t>
      </w:r>
      <w:r w:rsidR="00986341">
        <w:rPr>
          <w:rFonts w:cs="Arial" w:hint="eastAsia"/>
          <w:b/>
          <w:bCs/>
        </w:rPr>
        <w:t>8</w:t>
      </w:r>
      <w:r w:rsidRPr="00F143FA">
        <w:rPr>
          <w:rFonts w:cs="Arial"/>
          <w:b/>
          <w:bCs/>
        </w:rPr>
        <w:t xml:space="preserve"> </w:t>
      </w:r>
      <w:r w:rsidR="00986341">
        <w:rPr>
          <w:rFonts w:cs="Arial" w:hint="eastAsia"/>
          <w:b/>
          <w:bCs/>
        </w:rPr>
        <w:t>March</w:t>
      </w:r>
      <w:r w:rsidR="00D64127">
        <w:rPr>
          <w:rFonts w:cs="Arial"/>
          <w:b/>
          <w:bCs/>
        </w:rPr>
        <w:t xml:space="preserve"> 201</w:t>
      </w:r>
      <w:r w:rsidR="00D64127">
        <w:rPr>
          <w:rFonts w:cs="Arial" w:hint="eastAsia"/>
          <w:b/>
          <w:bCs/>
        </w:rPr>
        <w:t>2</w:t>
      </w:r>
    </w:p>
    <w:p w:rsidR="00986341" w:rsidRPr="0025572F" w:rsidRDefault="00986341" w:rsidP="00986341">
      <w:pPr>
        <w:pStyle w:val="a5"/>
      </w:pPr>
      <w:r w:rsidRPr="0025572F">
        <w:rPr>
          <w:b/>
        </w:rPr>
        <w:t>Ho, Y.S.</w:t>
      </w:r>
      <w:r>
        <w:t>*</w:t>
      </w:r>
      <w:r w:rsidRPr="0025572F">
        <w:t xml:space="preserve"> </w:t>
      </w:r>
      <w:r>
        <w:t>(20</w:t>
      </w:r>
      <w:r>
        <w:rPr>
          <w:rFonts w:hint="eastAsia"/>
        </w:rPr>
        <w:t>12</w:t>
      </w:r>
      <w:r>
        <w:t xml:space="preserve">), </w:t>
      </w:r>
      <w:r w:rsidRPr="00BA5EE0">
        <w:t xml:space="preserve">Comments on </w:t>
      </w:r>
      <w:r>
        <w:t xml:space="preserve">“3-aminopropyltriethoxysilane functionalized </w:t>
      </w:r>
      <w:proofErr w:type="spellStart"/>
      <w:r>
        <w:t>nanoscale</w:t>
      </w:r>
      <w:proofErr w:type="spellEnd"/>
      <w:r>
        <w:t xml:space="preserve"> zero-</w:t>
      </w:r>
      <w:proofErr w:type="spellStart"/>
      <w:r>
        <w:t>valent</w:t>
      </w:r>
      <w:proofErr w:type="spellEnd"/>
      <w:r>
        <w:t xml:space="preserve"> iron for</w:t>
      </w:r>
      <w:r>
        <w:rPr>
          <w:rFonts w:hint="eastAsia"/>
        </w:rPr>
        <w:t xml:space="preserve"> </w:t>
      </w:r>
      <w:r>
        <w:t>the removal of dyes from aqueous solution</w:t>
      </w:r>
      <w:r w:rsidRPr="00BA5EE0">
        <w:t>”</w:t>
      </w:r>
      <w:r>
        <w:t xml:space="preserve">. </w:t>
      </w:r>
      <w:r w:rsidRPr="006B557B">
        <w:rPr>
          <w:i/>
        </w:rPr>
        <w:t>Polish Journal of Chemical Technology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  <w:b/>
          <w:bCs/>
          <w:kern w:val="0"/>
        </w:rPr>
        <w:t>13</w:t>
      </w:r>
      <w:r>
        <w:rPr>
          <w:kern w:val="0"/>
        </w:rPr>
        <w:t xml:space="preserve"> (</w:t>
      </w:r>
      <w:r>
        <w:rPr>
          <w:rFonts w:hint="eastAsia"/>
          <w:kern w:val="0"/>
        </w:rPr>
        <w:t>4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89</w:t>
      </w:r>
      <w:r w:rsidRPr="0025572F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986341" w:rsidRPr="0025572F" w:rsidTr="002068F5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986341" w:rsidRPr="00986341" w:rsidRDefault="00986341" w:rsidP="00986341">
      <w:pPr>
        <w:pStyle w:val="a5"/>
      </w:pPr>
      <w:r w:rsidRPr="00986341">
        <w:t xml:space="preserve">Addresses: </w:t>
      </w:r>
    </w:p>
    <w:p w:rsidR="00986341" w:rsidRPr="00986341" w:rsidRDefault="00986341" w:rsidP="00986341">
      <w:pPr>
        <w:pStyle w:val="a5"/>
      </w:pPr>
      <w:r w:rsidRPr="00986341">
        <w:t xml:space="preserve">1. Asia </w:t>
      </w:r>
      <w:proofErr w:type="spellStart"/>
      <w:r w:rsidRPr="00986341">
        <w:t>Univ</w:t>
      </w:r>
      <w:proofErr w:type="spellEnd"/>
      <w:r w:rsidRPr="00986341">
        <w:t xml:space="preserve">, Water Res </w:t>
      </w:r>
      <w:proofErr w:type="spellStart"/>
      <w:r w:rsidRPr="00986341">
        <w:t>Ctr</w:t>
      </w:r>
      <w:proofErr w:type="spellEnd"/>
      <w:r w:rsidRPr="00986341">
        <w:t>, Taichung 41354, Taiwan</w:t>
      </w:r>
    </w:p>
    <w:p w:rsidR="000E40DB" w:rsidRDefault="00986341" w:rsidP="00986341">
      <w:pPr>
        <w:pStyle w:val="a5"/>
        <w:rPr>
          <w:rFonts w:hint="eastAsia"/>
        </w:rPr>
      </w:pPr>
      <w:r w:rsidRPr="00986341">
        <w:t xml:space="preserve">E-mail Address: </w:t>
      </w:r>
      <w:hyperlink r:id="rId5" w:history="1">
        <w:r w:rsidR="00980A13" w:rsidRPr="004439EA">
          <w:rPr>
            <w:rStyle w:val="a3"/>
            <w:rFonts w:ascii="Times New Roman" w:hAnsi="Times New Roman"/>
          </w:rPr>
          <w:t>ysho@asia.edu.tw</w:t>
        </w:r>
      </w:hyperlink>
    </w:p>
    <w:p w:rsidR="00980A13" w:rsidRPr="00986341" w:rsidRDefault="00980A13" w:rsidP="00986341">
      <w:pPr>
        <w:pStyle w:val="a5"/>
      </w:pPr>
    </w:p>
    <w:p w:rsidR="000E40DB" w:rsidRPr="00986341" w:rsidRDefault="000E40DB" w:rsidP="00986341">
      <w:pPr>
        <w:pStyle w:val="a5"/>
      </w:pPr>
    </w:p>
    <w:sectPr w:rsidR="000E40DB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303282"/>
    <w:rsid w:val="00387FF2"/>
    <w:rsid w:val="00393EF8"/>
    <w:rsid w:val="00403A52"/>
    <w:rsid w:val="0043593D"/>
    <w:rsid w:val="004E5CB5"/>
    <w:rsid w:val="00517F46"/>
    <w:rsid w:val="005B3D38"/>
    <w:rsid w:val="006275EA"/>
    <w:rsid w:val="00661C3A"/>
    <w:rsid w:val="00716114"/>
    <w:rsid w:val="00716E84"/>
    <w:rsid w:val="00753A11"/>
    <w:rsid w:val="00782858"/>
    <w:rsid w:val="007F334E"/>
    <w:rsid w:val="00805104"/>
    <w:rsid w:val="008341C7"/>
    <w:rsid w:val="008E6071"/>
    <w:rsid w:val="009007A8"/>
    <w:rsid w:val="00980A13"/>
    <w:rsid w:val="00986341"/>
    <w:rsid w:val="00A161EE"/>
    <w:rsid w:val="00A868B1"/>
    <w:rsid w:val="00B924AE"/>
    <w:rsid w:val="00C25BDD"/>
    <w:rsid w:val="00C340BA"/>
    <w:rsid w:val="00C34C10"/>
    <w:rsid w:val="00C52763"/>
    <w:rsid w:val="00C5410D"/>
    <w:rsid w:val="00C6125C"/>
    <w:rsid w:val="00C972E3"/>
    <w:rsid w:val="00CA3B83"/>
    <w:rsid w:val="00CE63FD"/>
    <w:rsid w:val="00D22CB2"/>
    <w:rsid w:val="00D64127"/>
    <w:rsid w:val="00DB40A7"/>
    <w:rsid w:val="00DB7C30"/>
    <w:rsid w:val="00DD0F66"/>
    <w:rsid w:val="00E22108"/>
    <w:rsid w:val="00E7521D"/>
    <w:rsid w:val="00E856B5"/>
    <w:rsid w:val="00EA2E23"/>
    <w:rsid w:val="00F0791F"/>
    <w:rsid w:val="00F675F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409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 J Che Tec13, 89</dc:title>
  <dc:creator>Yuh-Shan Ho</dc:creator>
  <cp:lastModifiedBy>YSHo</cp:lastModifiedBy>
  <cp:revision>4</cp:revision>
  <dcterms:created xsi:type="dcterms:W3CDTF">2012-03-28T18:46:00Z</dcterms:created>
  <dcterms:modified xsi:type="dcterms:W3CDTF">2013-06-20T04:15:00Z</dcterms:modified>
</cp:coreProperties>
</file>