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BB30A1">
        <w:rPr>
          <w:rFonts w:cs="Arial" w:hint="eastAsia"/>
          <w:b/>
          <w:bCs/>
        </w:rPr>
        <w:t>19</w:t>
      </w:r>
      <w:r w:rsidRPr="00F143FA">
        <w:rPr>
          <w:rFonts w:cs="Arial"/>
          <w:b/>
          <w:bCs/>
        </w:rPr>
        <w:t xml:space="preserve"> </w:t>
      </w:r>
      <w:r w:rsidR="00BB30A1">
        <w:rPr>
          <w:rFonts w:cs="Arial" w:hint="eastAsia"/>
          <w:b/>
          <w:bCs/>
        </w:rPr>
        <w:t>June</w:t>
      </w:r>
      <w:r w:rsidR="00D64127">
        <w:rPr>
          <w:rFonts w:cs="Arial"/>
          <w:b/>
          <w:bCs/>
        </w:rPr>
        <w:t xml:space="preserve"> 201</w:t>
      </w:r>
      <w:r w:rsidR="00BB30A1">
        <w:rPr>
          <w:rFonts w:cs="Arial" w:hint="eastAsia"/>
          <w:b/>
          <w:bCs/>
        </w:rPr>
        <w:t>3</w:t>
      </w:r>
    </w:p>
    <w:p w:rsidR="00986341" w:rsidRPr="0025572F" w:rsidRDefault="00986341" w:rsidP="00986341">
      <w:pPr>
        <w:pStyle w:val="a5"/>
      </w:pPr>
      <w:r w:rsidRPr="0025572F">
        <w:rPr>
          <w:b/>
        </w:rPr>
        <w:t>Ho, Y.S.</w:t>
      </w:r>
      <w:r>
        <w:t>*</w:t>
      </w:r>
      <w:r w:rsidRPr="0025572F">
        <w:t xml:space="preserve"> </w:t>
      </w:r>
      <w:r w:rsidR="00BB30A1">
        <w:t>(20</w:t>
      </w:r>
      <w:r w:rsidR="00BB30A1">
        <w:rPr>
          <w:rFonts w:hint="eastAsia"/>
        </w:rPr>
        <w:t>11</w:t>
      </w:r>
      <w:r w:rsidR="00BB30A1">
        <w:t xml:space="preserve">), </w:t>
      </w:r>
      <w:r w:rsidR="00BB30A1" w:rsidRPr="000F36CF">
        <w:t>Comments on “</w:t>
      </w:r>
      <w:r w:rsidR="00BB30A1" w:rsidRPr="008F207A">
        <w:t xml:space="preserve">recognition of molecularly imprinted polymers for a quaternary alkaloid of </w:t>
      </w:r>
      <w:proofErr w:type="spellStart"/>
      <w:r w:rsidR="00BB30A1" w:rsidRPr="008F207A">
        <w:t>berberine</w:t>
      </w:r>
      <w:proofErr w:type="spellEnd"/>
      <w:r w:rsidR="00BB30A1" w:rsidRPr="000F36CF">
        <w:t>”</w:t>
      </w:r>
      <w:r w:rsidR="00BB30A1">
        <w:rPr>
          <w:kern w:val="0"/>
        </w:rPr>
        <w:t xml:space="preserve">. </w:t>
      </w:r>
      <w:proofErr w:type="spellStart"/>
      <w:r w:rsidR="00BB30A1">
        <w:rPr>
          <w:i/>
          <w:iCs/>
          <w:kern w:val="0"/>
        </w:rPr>
        <w:t>Talanta</w:t>
      </w:r>
      <w:proofErr w:type="spellEnd"/>
      <w:r w:rsidR="00BB30A1">
        <w:rPr>
          <w:kern w:val="0"/>
        </w:rPr>
        <w:t xml:space="preserve">, </w:t>
      </w:r>
      <w:r w:rsidR="00BB30A1" w:rsidRPr="00282634">
        <w:rPr>
          <w:rFonts w:hint="eastAsia"/>
          <w:b/>
          <w:kern w:val="0"/>
        </w:rPr>
        <w:t>87</w:t>
      </w:r>
      <w:r w:rsidR="00BB30A1">
        <w:rPr>
          <w:kern w:val="0"/>
        </w:rPr>
        <w:t xml:space="preserve"> (</w:t>
      </w:r>
      <w:r w:rsidR="00BB30A1">
        <w:rPr>
          <w:rFonts w:hint="eastAsia"/>
          <w:kern w:val="0"/>
        </w:rPr>
        <w:t>15</w:t>
      </w:r>
      <w:r w:rsidR="00BB30A1">
        <w:rPr>
          <w:kern w:val="0"/>
        </w:rPr>
        <w:t xml:space="preserve">), </w:t>
      </w:r>
      <w:r w:rsidR="00BB30A1">
        <w:rPr>
          <w:rFonts w:hint="eastAsia"/>
          <w:kern w:val="0"/>
        </w:rPr>
        <w:t>311</w:t>
      </w:r>
      <w:r w:rsidRPr="0025572F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986341" w:rsidRPr="0025572F" w:rsidTr="002068F5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BB30A1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BB30A1">
              <w:rPr>
                <w:rFonts w:hint="eastAsia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BB30A1" w:rsidRDefault="00BB30A1" w:rsidP="00BB30A1">
      <w:pPr>
        <w:pStyle w:val="a5"/>
      </w:pPr>
      <w:r>
        <w:t>Author Keywords: Plagiarism; Pseudo-Second-Order</w:t>
      </w:r>
    </w:p>
    <w:p w:rsidR="00BB30A1" w:rsidRDefault="00BB30A1" w:rsidP="00BB30A1">
      <w:pPr>
        <w:pStyle w:val="a5"/>
      </w:pPr>
      <w:proofErr w:type="spellStart"/>
      <w:r>
        <w:t>KeyWords</w:t>
      </w:r>
      <w:proofErr w:type="spellEnd"/>
      <w:r>
        <w:t xml:space="preserve"> Plus: Adsorption; Sorption; Peat</w:t>
      </w:r>
    </w:p>
    <w:p w:rsidR="00BB30A1" w:rsidRDefault="00BB30A1" w:rsidP="00BB30A1">
      <w:pPr>
        <w:pStyle w:val="a5"/>
      </w:pPr>
      <w:r>
        <w:t>Reprint Address: Yuh-Shan, H (reprint author)</w:t>
      </w:r>
    </w:p>
    <w:p w:rsidR="00BB30A1" w:rsidRDefault="00BB30A1" w:rsidP="00BB30A1">
      <w:pPr>
        <w:pStyle w:val="a5"/>
      </w:pPr>
      <w:r>
        <w:t xml:space="preserve"> Peking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>, Beijing 100871, Peoples R China.</w:t>
      </w:r>
    </w:p>
    <w:p w:rsidR="00BB30A1" w:rsidRDefault="00BB30A1" w:rsidP="00BB30A1">
      <w:pPr>
        <w:pStyle w:val="a5"/>
      </w:pPr>
      <w:r>
        <w:t>Addresses:</w:t>
      </w:r>
    </w:p>
    <w:p w:rsidR="00BB30A1" w:rsidRDefault="00BB30A1" w:rsidP="00BB30A1">
      <w:pPr>
        <w:pStyle w:val="a5"/>
      </w:pPr>
      <w:r>
        <w:t xml:space="preserve">Peking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</w:t>
      </w:r>
      <w:proofErr w:type="spellStart"/>
      <w:r>
        <w:t>Engn</w:t>
      </w:r>
      <w:proofErr w:type="spellEnd"/>
      <w:r>
        <w:t>, Beijing 100871, Peoples R China</w:t>
      </w:r>
    </w:p>
    <w:p w:rsidR="000E40DB" w:rsidRDefault="00BB30A1" w:rsidP="00BB30A1">
      <w:pPr>
        <w:pStyle w:val="a5"/>
        <w:rPr>
          <w:rFonts w:hint="eastAsia"/>
        </w:rPr>
      </w:pPr>
      <w:r>
        <w:t xml:space="preserve">E-mail Addresses: </w:t>
      </w:r>
      <w:hyperlink r:id="rId5" w:history="1">
        <w:r w:rsidRPr="004439EA">
          <w:rPr>
            <w:rStyle w:val="a3"/>
            <w:rFonts w:ascii="Times New Roman" w:hAnsi="Times New Roman"/>
          </w:rPr>
          <w:t>dr_ysho@hotmail.com</w:t>
        </w:r>
      </w:hyperlink>
    </w:p>
    <w:p w:rsidR="00BB30A1" w:rsidRDefault="00BB30A1" w:rsidP="00BB30A1">
      <w:pPr>
        <w:pStyle w:val="a5"/>
        <w:rPr>
          <w:rFonts w:hint="eastAsia"/>
        </w:rPr>
      </w:pPr>
    </w:p>
    <w:p w:rsidR="00BB30A1" w:rsidRDefault="00BB30A1" w:rsidP="00BB30A1">
      <w:pPr>
        <w:pStyle w:val="a5"/>
        <w:rPr>
          <w:rFonts w:hint="eastAsia"/>
        </w:rPr>
      </w:pPr>
    </w:p>
    <w:p w:rsidR="00BB30A1" w:rsidRPr="00986341" w:rsidRDefault="00BB30A1" w:rsidP="00BB30A1">
      <w:pPr>
        <w:pStyle w:val="a5"/>
      </w:pPr>
    </w:p>
    <w:sectPr w:rsidR="00BB30A1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303282"/>
    <w:rsid w:val="00387FF2"/>
    <w:rsid w:val="00393EF8"/>
    <w:rsid w:val="00403A52"/>
    <w:rsid w:val="0043593D"/>
    <w:rsid w:val="004E5CB5"/>
    <w:rsid w:val="00517F46"/>
    <w:rsid w:val="005B3D38"/>
    <w:rsid w:val="006275EA"/>
    <w:rsid w:val="00661C3A"/>
    <w:rsid w:val="00716114"/>
    <w:rsid w:val="00716E84"/>
    <w:rsid w:val="00753A11"/>
    <w:rsid w:val="00782858"/>
    <w:rsid w:val="007C4529"/>
    <w:rsid w:val="007F334E"/>
    <w:rsid w:val="00805104"/>
    <w:rsid w:val="008341C7"/>
    <w:rsid w:val="008E6071"/>
    <w:rsid w:val="009007A8"/>
    <w:rsid w:val="00980A13"/>
    <w:rsid w:val="00986341"/>
    <w:rsid w:val="00A161EE"/>
    <w:rsid w:val="00A868B1"/>
    <w:rsid w:val="00B924AE"/>
    <w:rsid w:val="00BB30A1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7521D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ys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593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Talanta87, 311</dc:title>
  <dc:creator>Yuh-Shan Ho</dc:creator>
  <cp:lastModifiedBy>YSHo</cp:lastModifiedBy>
  <cp:revision>3</cp:revision>
  <dcterms:created xsi:type="dcterms:W3CDTF">2013-06-20T04:15:00Z</dcterms:created>
  <dcterms:modified xsi:type="dcterms:W3CDTF">2013-06-20T04:17:00Z</dcterms:modified>
</cp:coreProperties>
</file>