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0E40DB">
        <w:rPr>
          <w:rFonts w:cs="Arial" w:hint="eastAsia"/>
          <w:b/>
          <w:bCs/>
        </w:rPr>
        <w:t>25</w:t>
      </w:r>
      <w:r w:rsidRPr="00F143FA">
        <w:rPr>
          <w:rFonts w:cs="Arial"/>
          <w:b/>
          <w:bCs/>
        </w:rPr>
        <w:t xml:space="preserve"> </w:t>
      </w:r>
      <w:r w:rsidR="00D64127">
        <w:rPr>
          <w:rFonts w:cs="Arial" w:hint="eastAsia"/>
          <w:b/>
          <w:bCs/>
        </w:rPr>
        <w:t>January</w:t>
      </w:r>
      <w:r w:rsidR="00D64127">
        <w:rPr>
          <w:rFonts w:cs="Arial"/>
          <w:b/>
          <w:bCs/>
        </w:rPr>
        <w:t xml:space="preserve"> 201</w:t>
      </w:r>
      <w:r w:rsidR="00D64127">
        <w:rPr>
          <w:rFonts w:cs="Arial" w:hint="eastAsia"/>
          <w:b/>
          <w:bCs/>
        </w:rPr>
        <w:t>2</w:t>
      </w:r>
    </w:p>
    <w:p w:rsidR="00303282" w:rsidRPr="00E6182C" w:rsidRDefault="00D64127" w:rsidP="00782858">
      <w:r w:rsidRPr="00D64127">
        <w:t>Ho, Y.S.</w:t>
      </w:r>
      <w:r>
        <w:t>*</w:t>
      </w:r>
      <w:r w:rsidRPr="0025572F">
        <w:t xml:space="preserve"> </w:t>
      </w:r>
      <w:r>
        <w:t>(20</w:t>
      </w:r>
      <w:r>
        <w:rPr>
          <w:rFonts w:hint="eastAsia"/>
        </w:rPr>
        <w:t>11</w:t>
      </w:r>
      <w:r>
        <w:t xml:space="preserve">), </w:t>
      </w:r>
      <w:r>
        <w:rPr>
          <w:rFonts w:hint="eastAsia"/>
          <w:snapToGrid w:val="0"/>
          <w:kern w:val="0"/>
        </w:rPr>
        <w:t xml:space="preserve">Comment on </w:t>
      </w:r>
      <w:r>
        <w:rPr>
          <w:snapToGrid w:val="0"/>
          <w:kern w:val="0"/>
        </w:rPr>
        <w:t>“</w:t>
      </w:r>
      <w:r>
        <w:t xml:space="preserve">comparison </w:t>
      </w:r>
      <w:r>
        <w:rPr>
          <w:kern w:val="0"/>
        </w:rPr>
        <w:t xml:space="preserve">of two-stage sorption design models for the removal of lead ions by polyvinyl-modified </w:t>
      </w:r>
      <w:proofErr w:type="spellStart"/>
      <w:r>
        <w:rPr>
          <w:kern w:val="0"/>
        </w:rPr>
        <w:t>Kaolinite</w:t>
      </w:r>
      <w:proofErr w:type="spellEnd"/>
      <w:r>
        <w:rPr>
          <w:kern w:val="0"/>
        </w:rPr>
        <w:t xml:space="preserve"> clay</w:t>
      </w:r>
      <w:r>
        <w:rPr>
          <w:snapToGrid w:val="0"/>
          <w:kern w:val="0"/>
        </w:rPr>
        <w:t>”</w:t>
      </w:r>
      <w:r>
        <w:t xml:space="preserve">. </w:t>
      </w:r>
      <w:proofErr w:type="gramStart"/>
      <w:r w:rsidRPr="0025572F">
        <w:rPr>
          <w:i/>
        </w:rPr>
        <w:t>Journal of Hazardous Materials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  <w:b/>
          <w:bCs/>
          <w:kern w:val="0"/>
        </w:rPr>
        <w:t>198</w:t>
      </w:r>
      <w:r>
        <w:rPr>
          <w:kern w:val="0"/>
        </w:rPr>
        <w:t xml:space="preserve"> (</w:t>
      </w:r>
      <w:r>
        <w:rPr>
          <w:rFonts w:hint="eastAsia"/>
          <w:kern w:val="0"/>
        </w:rPr>
        <w:t>1</w:t>
      </w:r>
      <w:r>
        <w:rPr>
          <w:kern w:val="0"/>
        </w:rPr>
        <w:t xml:space="preserve">), </w:t>
      </w:r>
      <w:r>
        <w:rPr>
          <w:rFonts w:hint="eastAsia"/>
          <w:kern w:val="0"/>
        </w:rPr>
        <w:t>387</w:t>
      </w:r>
      <w:r w:rsidR="00303282" w:rsidRPr="006B627F">
        <w:rPr>
          <w:rFonts w:hint="eastAsia"/>
        </w:rPr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6"/>
        <w:gridCol w:w="1930"/>
        <w:gridCol w:w="2063"/>
        <w:gridCol w:w="1466"/>
        <w:gridCol w:w="1893"/>
      </w:tblGrid>
      <w:tr w:rsidR="00D64127" w:rsidRPr="00393EF8" w:rsidTr="00D64127">
        <w:trPr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4127" w:rsidRPr="0025572F" w:rsidRDefault="00D64127" w:rsidP="00F902B4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Document type: </w:t>
            </w:r>
            <w:r>
              <w:rPr>
                <w:rFonts w:hint="eastAsia"/>
              </w:rPr>
              <w:t>Letter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4127" w:rsidRPr="0025572F" w:rsidRDefault="00D64127" w:rsidP="00F902B4">
            <w:pPr>
              <w:pStyle w:val="a5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4127" w:rsidRPr="0025572F" w:rsidRDefault="00D64127" w:rsidP="00F902B4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>
              <w:rPr>
                <w:rFonts w:hint="eastAsia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4127" w:rsidRPr="0025572F" w:rsidRDefault="00D64127" w:rsidP="00F902B4">
            <w:pPr>
              <w:pStyle w:val="a5"/>
              <w:rPr>
                <w:rFonts w:eastAsia="Arial Unicode MS"/>
              </w:rPr>
            </w:pPr>
            <w:r w:rsidRPr="00C454E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4127" w:rsidRPr="0025572F" w:rsidRDefault="00D64127" w:rsidP="00F902B4">
            <w:pPr>
              <w:pStyle w:val="a5"/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D64127" w:rsidRPr="00D64127" w:rsidRDefault="00D64127" w:rsidP="00D64127">
      <w:pPr>
        <w:pStyle w:val="a5"/>
        <w:rPr>
          <w:rFonts w:eastAsia="新細明體"/>
          <w:kern w:val="2"/>
          <w:szCs w:val="24"/>
        </w:rPr>
      </w:pPr>
      <w:proofErr w:type="spellStart"/>
      <w:r w:rsidRPr="00D64127">
        <w:rPr>
          <w:rFonts w:eastAsia="新細明體"/>
          <w:kern w:val="2"/>
          <w:szCs w:val="24"/>
        </w:rPr>
        <w:t>KeyWords</w:t>
      </w:r>
      <w:proofErr w:type="spellEnd"/>
      <w:r w:rsidRPr="00D64127">
        <w:rPr>
          <w:rFonts w:eastAsia="新細明體"/>
          <w:kern w:val="2"/>
          <w:szCs w:val="24"/>
        </w:rPr>
        <w:t xml:space="preserve"> </w:t>
      </w:r>
      <w:proofErr w:type="gramStart"/>
      <w:r w:rsidRPr="00D64127">
        <w:rPr>
          <w:rFonts w:eastAsia="新細明體"/>
          <w:kern w:val="2"/>
          <w:szCs w:val="24"/>
        </w:rPr>
        <w:t>Plus</w:t>
      </w:r>
      <w:proofErr w:type="gramEnd"/>
      <w:r w:rsidRPr="00D64127">
        <w:rPr>
          <w:rFonts w:eastAsia="新細明體"/>
          <w:kern w:val="2"/>
          <w:szCs w:val="24"/>
        </w:rPr>
        <w:t>: Pseudo-Isoth</w:t>
      </w:r>
      <w:r>
        <w:rPr>
          <w:rFonts w:eastAsia="新細明體"/>
          <w:kern w:val="2"/>
          <w:szCs w:val="24"/>
        </w:rPr>
        <w:t>erms; Kinetic-Model; Peat; Dye</w:t>
      </w:r>
    </w:p>
    <w:p w:rsidR="00D64127" w:rsidRPr="00D64127" w:rsidRDefault="00D64127" w:rsidP="00D64127">
      <w:pPr>
        <w:pStyle w:val="a5"/>
        <w:rPr>
          <w:rFonts w:eastAsia="新細明體"/>
          <w:kern w:val="2"/>
          <w:szCs w:val="24"/>
        </w:rPr>
      </w:pPr>
      <w:r w:rsidRPr="00D64127">
        <w:rPr>
          <w:rFonts w:eastAsia="新細明體"/>
          <w:kern w:val="2"/>
          <w:szCs w:val="24"/>
        </w:rPr>
        <w:t xml:space="preserve">Reprint Address: Ho, YS (reprint author), Asia </w:t>
      </w:r>
      <w:proofErr w:type="spellStart"/>
      <w:r w:rsidRPr="00D64127">
        <w:rPr>
          <w:rFonts w:eastAsia="新細明體"/>
          <w:kern w:val="2"/>
          <w:szCs w:val="24"/>
        </w:rPr>
        <w:t>Univ</w:t>
      </w:r>
      <w:proofErr w:type="spellEnd"/>
      <w:r w:rsidRPr="00D64127">
        <w:rPr>
          <w:rFonts w:eastAsia="新細明體"/>
          <w:kern w:val="2"/>
          <w:szCs w:val="24"/>
        </w:rPr>
        <w:t>, Water R</w:t>
      </w:r>
      <w:r>
        <w:rPr>
          <w:rFonts w:eastAsia="新細明體"/>
          <w:kern w:val="2"/>
          <w:szCs w:val="24"/>
        </w:rPr>
        <w:t xml:space="preserve">es </w:t>
      </w:r>
      <w:proofErr w:type="spellStart"/>
      <w:r>
        <w:rPr>
          <w:rFonts w:eastAsia="新細明體"/>
          <w:kern w:val="2"/>
          <w:szCs w:val="24"/>
        </w:rPr>
        <w:t>Ctr</w:t>
      </w:r>
      <w:proofErr w:type="spellEnd"/>
      <w:r>
        <w:rPr>
          <w:rFonts w:eastAsia="新細明體"/>
          <w:kern w:val="2"/>
          <w:szCs w:val="24"/>
        </w:rPr>
        <w:t xml:space="preserve">, </w:t>
      </w:r>
      <w:proofErr w:type="gramStart"/>
      <w:r>
        <w:rPr>
          <w:rFonts w:eastAsia="新細明體"/>
          <w:kern w:val="2"/>
          <w:szCs w:val="24"/>
        </w:rPr>
        <w:t>Taichung</w:t>
      </w:r>
      <w:proofErr w:type="gramEnd"/>
      <w:r>
        <w:rPr>
          <w:rFonts w:eastAsia="新細明體"/>
          <w:kern w:val="2"/>
          <w:szCs w:val="24"/>
        </w:rPr>
        <w:t xml:space="preserve"> 41354, Taiwan</w:t>
      </w:r>
    </w:p>
    <w:p w:rsidR="00D64127" w:rsidRPr="00D64127" w:rsidRDefault="00D64127" w:rsidP="00D64127">
      <w:pPr>
        <w:pStyle w:val="a5"/>
        <w:rPr>
          <w:rFonts w:eastAsia="新細明體"/>
          <w:kern w:val="2"/>
          <w:szCs w:val="24"/>
        </w:rPr>
      </w:pPr>
      <w:r>
        <w:rPr>
          <w:rFonts w:eastAsia="新細明體"/>
          <w:kern w:val="2"/>
          <w:szCs w:val="24"/>
        </w:rPr>
        <w:t>Addresses:</w:t>
      </w:r>
    </w:p>
    <w:p w:rsidR="00D64127" w:rsidRPr="00D64127" w:rsidRDefault="00D64127" w:rsidP="00D64127">
      <w:pPr>
        <w:pStyle w:val="a5"/>
        <w:rPr>
          <w:rFonts w:eastAsia="新細明體"/>
          <w:kern w:val="2"/>
          <w:szCs w:val="24"/>
        </w:rPr>
      </w:pPr>
      <w:r w:rsidRPr="00D64127">
        <w:rPr>
          <w:rFonts w:eastAsia="新細明體"/>
          <w:kern w:val="2"/>
          <w:szCs w:val="24"/>
        </w:rPr>
        <w:t xml:space="preserve">1. Asia </w:t>
      </w:r>
      <w:proofErr w:type="spellStart"/>
      <w:r w:rsidRPr="00D64127">
        <w:rPr>
          <w:rFonts w:eastAsia="新細明體"/>
          <w:kern w:val="2"/>
          <w:szCs w:val="24"/>
        </w:rPr>
        <w:t>Univ</w:t>
      </w:r>
      <w:proofErr w:type="spellEnd"/>
      <w:r w:rsidRPr="00D64127">
        <w:rPr>
          <w:rFonts w:eastAsia="新細明體"/>
          <w:kern w:val="2"/>
          <w:szCs w:val="24"/>
        </w:rPr>
        <w:t>, Water R</w:t>
      </w:r>
      <w:r>
        <w:rPr>
          <w:rFonts w:eastAsia="新細明體"/>
          <w:kern w:val="2"/>
          <w:szCs w:val="24"/>
        </w:rPr>
        <w:t xml:space="preserve">es </w:t>
      </w:r>
      <w:proofErr w:type="spellStart"/>
      <w:r>
        <w:rPr>
          <w:rFonts w:eastAsia="新細明體"/>
          <w:kern w:val="2"/>
          <w:szCs w:val="24"/>
        </w:rPr>
        <w:t>Ctr</w:t>
      </w:r>
      <w:proofErr w:type="spellEnd"/>
      <w:r>
        <w:rPr>
          <w:rFonts w:eastAsia="新細明體"/>
          <w:kern w:val="2"/>
          <w:szCs w:val="24"/>
        </w:rPr>
        <w:t>, Taichung 41354, Taiwan</w:t>
      </w:r>
    </w:p>
    <w:p w:rsidR="000E40DB" w:rsidRPr="00D64127" w:rsidRDefault="00D64127" w:rsidP="00D64127">
      <w:pPr>
        <w:pStyle w:val="a5"/>
        <w:ind w:left="0" w:firstLine="0"/>
      </w:pPr>
      <w:r w:rsidRPr="00D64127">
        <w:rPr>
          <w:rFonts w:eastAsia="新細明體"/>
          <w:kern w:val="2"/>
          <w:szCs w:val="24"/>
        </w:rPr>
        <w:t>E-</w:t>
      </w:r>
      <w:r>
        <w:rPr>
          <w:rFonts w:eastAsia="新細明體"/>
          <w:kern w:val="2"/>
          <w:szCs w:val="24"/>
        </w:rPr>
        <w:t>mail Address: ysho@asia.edu.tw</w:t>
      </w:r>
    </w:p>
    <w:p w:rsidR="000E40DB" w:rsidRDefault="000E40DB" w:rsidP="000E40DB">
      <w:pPr>
        <w:pStyle w:val="a5"/>
        <w:ind w:left="0" w:firstLine="0"/>
      </w:pPr>
    </w:p>
    <w:p w:rsidR="000E40DB" w:rsidRPr="000E40DB" w:rsidRDefault="000E40DB" w:rsidP="000E40DB">
      <w:pPr>
        <w:pStyle w:val="a5"/>
        <w:ind w:left="0" w:firstLine="0"/>
      </w:pPr>
    </w:p>
    <w:sectPr w:rsidR="000E40DB" w:rsidRPr="000E40DB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0D613D"/>
    <w:rsid w:val="000E40DB"/>
    <w:rsid w:val="00144D4C"/>
    <w:rsid w:val="00144DC7"/>
    <w:rsid w:val="001605EC"/>
    <w:rsid w:val="00303282"/>
    <w:rsid w:val="00387FF2"/>
    <w:rsid w:val="00393EF8"/>
    <w:rsid w:val="00403A52"/>
    <w:rsid w:val="0043593D"/>
    <w:rsid w:val="004E5CB5"/>
    <w:rsid w:val="00517F46"/>
    <w:rsid w:val="005B3D38"/>
    <w:rsid w:val="006275EA"/>
    <w:rsid w:val="00661C3A"/>
    <w:rsid w:val="00716114"/>
    <w:rsid w:val="00753A11"/>
    <w:rsid w:val="00782858"/>
    <w:rsid w:val="007F334E"/>
    <w:rsid w:val="00805104"/>
    <w:rsid w:val="008E6071"/>
    <w:rsid w:val="009007A8"/>
    <w:rsid w:val="00A161EE"/>
    <w:rsid w:val="00A868B1"/>
    <w:rsid w:val="00B924AE"/>
    <w:rsid w:val="00C25BDD"/>
    <w:rsid w:val="00C340BA"/>
    <w:rsid w:val="00C34C10"/>
    <w:rsid w:val="00C52763"/>
    <w:rsid w:val="00C5410D"/>
    <w:rsid w:val="00C6125C"/>
    <w:rsid w:val="00C972E3"/>
    <w:rsid w:val="00CA3B83"/>
    <w:rsid w:val="00CE63FD"/>
    <w:rsid w:val="00D22CB2"/>
    <w:rsid w:val="00D64127"/>
    <w:rsid w:val="00DB40A7"/>
    <w:rsid w:val="00DB7C30"/>
    <w:rsid w:val="00DD0F66"/>
    <w:rsid w:val="00E22108"/>
    <w:rsid w:val="00E856B5"/>
    <w:rsid w:val="00EA2E23"/>
    <w:rsid w:val="00F0791F"/>
    <w:rsid w:val="00F675F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Haz Mat198, 387</dc:title>
  <dc:creator>Yuh-Shan Ho</dc:creator>
  <cp:lastModifiedBy>YSHo</cp:lastModifiedBy>
  <cp:revision>3</cp:revision>
  <dcterms:created xsi:type="dcterms:W3CDTF">2012-01-26T15:57:00Z</dcterms:created>
  <dcterms:modified xsi:type="dcterms:W3CDTF">2012-01-26T15:59:00Z</dcterms:modified>
</cp:coreProperties>
</file>