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395218">
        <w:rPr>
          <w:rFonts w:hint="eastAsia"/>
          <w:b/>
        </w:rPr>
        <w:t>1</w:t>
      </w:r>
      <w:r w:rsidR="00A617BB">
        <w:rPr>
          <w:rFonts w:hint="eastAsia"/>
          <w:b/>
        </w:rPr>
        <w:t>0</w:t>
      </w:r>
      <w:r w:rsidR="00CA3B83" w:rsidRPr="004F7366">
        <w:rPr>
          <w:rFonts w:hint="eastAsia"/>
          <w:b/>
        </w:rPr>
        <w:t xml:space="preserve"> </w:t>
      </w:r>
      <w:r w:rsidR="00A617BB">
        <w:rPr>
          <w:b/>
        </w:rPr>
        <w:t>February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</w:t>
      </w:r>
      <w:r w:rsidR="00A617BB">
        <w:rPr>
          <w:rFonts w:hint="eastAsia"/>
          <w:b/>
        </w:rPr>
        <w:t>5</w:t>
      </w:r>
    </w:p>
    <w:p w:rsidR="00A617BB" w:rsidRPr="00CB5B05" w:rsidRDefault="00A617BB" w:rsidP="00A617BB">
      <w:pPr>
        <w:pStyle w:val="a4"/>
        <w:rPr>
          <w:rFonts w:eastAsia="新細明體"/>
          <w:kern w:val="2"/>
          <w:szCs w:val="24"/>
        </w:rPr>
      </w:pPr>
      <w:proofErr w:type="gramStart"/>
      <w:r w:rsidRPr="0025572F">
        <w:rPr>
          <w:b/>
        </w:rPr>
        <w:t>Ho, Y.S.</w:t>
      </w:r>
      <w:r>
        <w:t>*</w:t>
      </w:r>
      <w:r w:rsidRPr="0025572F">
        <w:t xml:space="preserve"> (20</w:t>
      </w:r>
      <w:r>
        <w:t>14), Comments on “Adsorption of 2-mercaptobenzothiazole from</w:t>
      </w:r>
      <w:r>
        <w:rPr>
          <w:rFonts w:hint="eastAsia"/>
        </w:rPr>
        <w:t xml:space="preserve"> </w:t>
      </w:r>
      <w:r>
        <w:t xml:space="preserve">aqueous solution by </w:t>
      </w:r>
      <w:proofErr w:type="spellStart"/>
      <w:r>
        <w:t>organo-bentonite</w:t>
      </w:r>
      <w:proofErr w:type="spellEnd"/>
      <w:r>
        <w:t>” by P. Jing, M.</w:t>
      </w:r>
      <w:r>
        <w:rPr>
          <w:rFonts w:hint="eastAsia"/>
        </w:rPr>
        <w:t>F</w:t>
      </w:r>
      <w:r>
        <w:t xml:space="preserve">. </w:t>
      </w:r>
      <w:proofErr w:type="spellStart"/>
      <w:r>
        <w:t>Hou</w:t>
      </w:r>
      <w:proofErr w:type="spellEnd"/>
      <w:r>
        <w:t>,</w:t>
      </w:r>
      <w:r>
        <w:rPr>
          <w:rFonts w:hint="eastAsia"/>
        </w:rPr>
        <w:t xml:space="preserve"> </w:t>
      </w:r>
      <w:r>
        <w:t>P. Zhao, X.Y. Tang, H.F. Wan</w:t>
      </w:r>
      <w:r>
        <w:rPr>
          <w:kern w:val="0"/>
        </w:rPr>
        <w:t>.</w:t>
      </w:r>
      <w:proofErr w:type="gramEnd"/>
      <w:r>
        <w:rPr>
          <w:kern w:val="0"/>
        </w:rPr>
        <w:t xml:space="preserve"> </w:t>
      </w:r>
      <w:r>
        <w:rPr>
          <w:i/>
          <w:iCs/>
          <w:kern w:val="0"/>
        </w:rPr>
        <w:t>Journal of Environmental Sciences-China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26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12</w:t>
      </w:r>
      <w:r>
        <w:rPr>
          <w:kern w:val="0"/>
        </w:rPr>
        <w:t xml:space="preserve">), </w:t>
      </w:r>
      <w:r w:rsidRPr="00547CDE">
        <w:rPr>
          <w:kern w:val="0"/>
        </w:rPr>
        <w:t>2571-2572</w:t>
      </w:r>
      <w:r>
        <w:rPr>
          <w:kern w:val="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3"/>
        <w:gridCol w:w="1719"/>
        <w:gridCol w:w="1835"/>
        <w:gridCol w:w="1307"/>
        <w:gridCol w:w="1684"/>
      </w:tblGrid>
      <w:tr w:rsidR="00A617BB" w:rsidRPr="0025572F" w:rsidTr="000C61A0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7BB" w:rsidRPr="0025572F" w:rsidRDefault="00A617BB" w:rsidP="00A617BB">
            <w:pPr>
              <w:rPr>
                <w:rFonts w:eastAsia="Arial Unicode MS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Pr="0025572F">
              <w:t>Editorial Material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7BB" w:rsidRPr="0025572F" w:rsidRDefault="00A617BB" w:rsidP="00A617BB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7BB" w:rsidRPr="0025572F" w:rsidRDefault="00A617BB" w:rsidP="00A617BB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7BB" w:rsidRPr="0025572F" w:rsidRDefault="00A617BB" w:rsidP="00A617BB">
            <w:pPr>
              <w:rPr>
                <w:rFonts w:eastAsia="Arial Unicode MS"/>
              </w:rPr>
            </w:pPr>
            <w:r w:rsidRPr="00E2214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7BB" w:rsidRPr="0025572F" w:rsidRDefault="00A617BB" w:rsidP="00A617BB">
            <w:pPr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r w:rsidRPr="00A617BB">
        <w:rPr>
          <w:rFonts w:eastAsia="新細明體"/>
          <w:kern w:val="2"/>
          <w:szCs w:val="24"/>
        </w:rPr>
        <w:t>Keywords</w:t>
      </w:r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proofErr w:type="spellStart"/>
      <w:r w:rsidRPr="00A617BB">
        <w:rPr>
          <w:rFonts w:eastAsia="新細明體"/>
          <w:kern w:val="2"/>
          <w:szCs w:val="24"/>
        </w:rPr>
        <w:t>KeyWords</w:t>
      </w:r>
      <w:proofErr w:type="spellEnd"/>
      <w:r w:rsidRPr="00A617BB">
        <w:rPr>
          <w:rFonts w:eastAsia="新細明體"/>
          <w:kern w:val="2"/>
          <w:szCs w:val="24"/>
        </w:rPr>
        <w:t xml:space="preserve"> </w:t>
      </w:r>
      <w:proofErr w:type="gramStart"/>
      <w:r w:rsidRPr="00A617BB">
        <w:rPr>
          <w:rFonts w:eastAsia="新細明體"/>
          <w:kern w:val="2"/>
          <w:szCs w:val="24"/>
        </w:rPr>
        <w:t>Plus</w:t>
      </w:r>
      <w:proofErr w:type="gramEnd"/>
      <w:r w:rsidRPr="00A617BB">
        <w:rPr>
          <w:rFonts w:eastAsia="新細明體"/>
          <w:kern w:val="2"/>
          <w:szCs w:val="24"/>
        </w:rPr>
        <w:t>:</w:t>
      </w:r>
      <w:r>
        <w:rPr>
          <w:rFonts w:eastAsia="新細明體"/>
          <w:kern w:val="2"/>
          <w:szCs w:val="24"/>
        </w:rPr>
        <w:t xml:space="preserve"> </w:t>
      </w:r>
      <w:proofErr w:type="spellStart"/>
      <w:r w:rsidRPr="00A617BB">
        <w:rPr>
          <w:rFonts w:eastAsia="新細明體"/>
          <w:kern w:val="2"/>
          <w:szCs w:val="24"/>
        </w:rPr>
        <w:t>Methylene</w:t>
      </w:r>
      <w:proofErr w:type="spellEnd"/>
      <w:r w:rsidRPr="00A617BB">
        <w:rPr>
          <w:rFonts w:eastAsia="新細明體"/>
          <w:kern w:val="2"/>
          <w:szCs w:val="24"/>
        </w:rPr>
        <w:t>-Blue; Sorption; Models; Dye</w:t>
      </w:r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r w:rsidRPr="00A617BB">
        <w:rPr>
          <w:rFonts w:eastAsia="新細明體"/>
          <w:kern w:val="2"/>
          <w:szCs w:val="24"/>
        </w:rPr>
        <w:t>Author Information</w:t>
      </w:r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r w:rsidRPr="00A617BB">
        <w:rPr>
          <w:rFonts w:eastAsia="新細明體"/>
          <w:kern w:val="2"/>
          <w:szCs w:val="24"/>
        </w:rPr>
        <w:t>Reprint A</w:t>
      </w:r>
      <w:r>
        <w:rPr>
          <w:rFonts w:eastAsia="新細明體"/>
          <w:kern w:val="2"/>
          <w:szCs w:val="24"/>
        </w:rPr>
        <w:t>ddress: Ho, YS (reprint author)</w:t>
      </w:r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proofErr w:type="gramStart"/>
      <w:r w:rsidRPr="00A617BB">
        <w:rPr>
          <w:rFonts w:eastAsia="新細明體"/>
          <w:kern w:val="2"/>
          <w:szCs w:val="24"/>
        </w:rPr>
        <w:t xml:space="preserve">Asia </w:t>
      </w:r>
      <w:proofErr w:type="spellStart"/>
      <w:r w:rsidRPr="00A617BB">
        <w:rPr>
          <w:rFonts w:eastAsia="新細明體"/>
          <w:kern w:val="2"/>
          <w:szCs w:val="24"/>
        </w:rPr>
        <w:t>Univ</w:t>
      </w:r>
      <w:proofErr w:type="spellEnd"/>
      <w:r w:rsidRPr="00A617BB">
        <w:rPr>
          <w:rFonts w:eastAsia="新細明體"/>
          <w:kern w:val="2"/>
          <w:szCs w:val="24"/>
        </w:rPr>
        <w:t xml:space="preserve">, Water Res </w:t>
      </w:r>
      <w:proofErr w:type="spellStart"/>
      <w:r w:rsidRPr="00A617BB">
        <w:rPr>
          <w:rFonts w:eastAsia="新細明體"/>
          <w:kern w:val="2"/>
          <w:szCs w:val="24"/>
        </w:rPr>
        <w:t>Ctr</w:t>
      </w:r>
      <w:proofErr w:type="spellEnd"/>
      <w:r w:rsidRPr="00A617BB">
        <w:rPr>
          <w:rFonts w:eastAsia="新細明體"/>
          <w:kern w:val="2"/>
          <w:szCs w:val="24"/>
        </w:rPr>
        <w:t>, Taichung 41354, Taiwan.</w:t>
      </w:r>
      <w:proofErr w:type="gramEnd"/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r>
        <w:rPr>
          <w:rFonts w:eastAsia="新細明體"/>
          <w:kern w:val="2"/>
          <w:szCs w:val="24"/>
        </w:rPr>
        <w:t>Addresses:</w:t>
      </w:r>
    </w:p>
    <w:p w:rsidR="00A617BB" w:rsidRPr="00A617BB" w:rsidRDefault="00A617BB" w:rsidP="00A617BB">
      <w:pPr>
        <w:pStyle w:val="a4"/>
        <w:rPr>
          <w:rFonts w:eastAsia="新細明體"/>
          <w:kern w:val="2"/>
          <w:szCs w:val="24"/>
        </w:rPr>
      </w:pPr>
      <w:proofErr w:type="gramStart"/>
      <w:r w:rsidRPr="00A617BB">
        <w:rPr>
          <w:rFonts w:eastAsia="新細明體"/>
          <w:kern w:val="2"/>
          <w:szCs w:val="24"/>
        </w:rPr>
        <w:t>[ 1</w:t>
      </w:r>
      <w:proofErr w:type="gramEnd"/>
      <w:r w:rsidRPr="00A617BB">
        <w:rPr>
          <w:rFonts w:eastAsia="新細明體"/>
          <w:kern w:val="2"/>
          <w:szCs w:val="24"/>
        </w:rPr>
        <w:t xml:space="preserve"> ] Asia </w:t>
      </w:r>
      <w:proofErr w:type="spellStart"/>
      <w:r w:rsidRPr="00A617BB">
        <w:rPr>
          <w:rFonts w:eastAsia="新細明體"/>
          <w:kern w:val="2"/>
          <w:szCs w:val="24"/>
        </w:rPr>
        <w:t>Univ</w:t>
      </w:r>
      <w:proofErr w:type="spellEnd"/>
      <w:r w:rsidRPr="00A617BB">
        <w:rPr>
          <w:rFonts w:eastAsia="新細明體"/>
          <w:kern w:val="2"/>
          <w:szCs w:val="24"/>
        </w:rPr>
        <w:t xml:space="preserve">, Water Res </w:t>
      </w:r>
      <w:proofErr w:type="spellStart"/>
      <w:r w:rsidRPr="00A617BB">
        <w:rPr>
          <w:rFonts w:eastAsia="新細明體"/>
          <w:kern w:val="2"/>
          <w:szCs w:val="24"/>
        </w:rPr>
        <w:t>Ctr</w:t>
      </w:r>
      <w:proofErr w:type="spellEnd"/>
      <w:r w:rsidRPr="00A617BB">
        <w:rPr>
          <w:rFonts w:eastAsia="新細明體"/>
          <w:kern w:val="2"/>
          <w:szCs w:val="24"/>
        </w:rPr>
        <w:t>, Taichung 41354, Taiwan</w:t>
      </w:r>
    </w:p>
    <w:p w:rsidR="00F666BD" w:rsidRDefault="00A617BB" w:rsidP="00A617BB">
      <w:pPr>
        <w:pStyle w:val="a4"/>
        <w:rPr>
          <w:rFonts w:eastAsia="新細明體" w:hint="eastAsia"/>
          <w:kern w:val="2"/>
          <w:szCs w:val="24"/>
        </w:rPr>
      </w:pPr>
      <w:r w:rsidRPr="00A617BB">
        <w:rPr>
          <w:rFonts w:eastAsia="新細明體"/>
          <w:kern w:val="2"/>
          <w:szCs w:val="24"/>
        </w:rPr>
        <w:t>E-mail Addresses:</w:t>
      </w:r>
      <w:r>
        <w:rPr>
          <w:rFonts w:eastAsia="新細明體" w:hint="eastAsia"/>
          <w:kern w:val="2"/>
          <w:szCs w:val="24"/>
        </w:rPr>
        <w:t xml:space="preserve"> </w:t>
      </w:r>
      <w:hyperlink r:id="rId5" w:history="1">
        <w:r w:rsidRPr="00D71C3E">
          <w:rPr>
            <w:rStyle w:val="a3"/>
            <w:rFonts w:ascii="Times New Roman" w:eastAsia="新細明體" w:hAnsi="Times New Roman"/>
            <w:kern w:val="2"/>
            <w:szCs w:val="24"/>
          </w:rPr>
          <w:t>ysho@asia.edu.tw</w:t>
        </w:r>
      </w:hyperlink>
    </w:p>
    <w:p w:rsidR="00A617BB" w:rsidRDefault="00A617BB" w:rsidP="00A617BB">
      <w:pPr>
        <w:pStyle w:val="a4"/>
        <w:rPr>
          <w:rFonts w:eastAsia="新細明體" w:hint="eastAsia"/>
          <w:kern w:val="2"/>
          <w:szCs w:val="24"/>
        </w:rPr>
      </w:pPr>
    </w:p>
    <w:p w:rsidR="00A617BB" w:rsidRDefault="00A617BB" w:rsidP="00A617BB">
      <w:pPr>
        <w:pStyle w:val="a4"/>
        <w:rPr>
          <w:rFonts w:eastAsia="新細明體"/>
          <w:kern w:val="2"/>
          <w:szCs w:val="24"/>
        </w:rPr>
      </w:pPr>
    </w:p>
    <w:p w:rsidR="00F666BD" w:rsidRDefault="00F666BD" w:rsidP="00CB5B05">
      <w:pPr>
        <w:pStyle w:val="a4"/>
      </w:pPr>
    </w:p>
    <w:p w:rsidR="00914B84" w:rsidRDefault="00914B84" w:rsidP="00914B84">
      <w:pPr>
        <w:pStyle w:val="a4"/>
      </w:pPr>
    </w:p>
    <w:p w:rsidR="00CB5B05" w:rsidRDefault="00CB5B05" w:rsidP="00914B84">
      <w:pPr>
        <w:pStyle w:val="a4"/>
      </w:pPr>
    </w:p>
    <w:p w:rsidR="00CB5B05" w:rsidRDefault="00CB5B05" w:rsidP="00914B84">
      <w:pPr>
        <w:pStyle w:val="a4"/>
      </w:pPr>
    </w:p>
    <w:p w:rsidR="00CB5B05" w:rsidRPr="00CB5B05" w:rsidRDefault="00CB5B05" w:rsidP="00914B84">
      <w:pPr>
        <w:pStyle w:val="a4"/>
      </w:pPr>
    </w:p>
    <w:sectPr w:rsidR="00CB5B05" w:rsidRPr="00CB5B05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45DA5"/>
    <w:rsid w:val="00061EBF"/>
    <w:rsid w:val="000964CF"/>
    <w:rsid w:val="000A7D94"/>
    <w:rsid w:val="000D02D0"/>
    <w:rsid w:val="00144DC7"/>
    <w:rsid w:val="001605EC"/>
    <w:rsid w:val="00265D58"/>
    <w:rsid w:val="002B5CAE"/>
    <w:rsid w:val="00387FF2"/>
    <w:rsid w:val="00395218"/>
    <w:rsid w:val="003C301E"/>
    <w:rsid w:val="00403A52"/>
    <w:rsid w:val="004256F6"/>
    <w:rsid w:val="0043593D"/>
    <w:rsid w:val="004E5CB5"/>
    <w:rsid w:val="004F7366"/>
    <w:rsid w:val="00540C19"/>
    <w:rsid w:val="005F60DC"/>
    <w:rsid w:val="006275EA"/>
    <w:rsid w:val="006355DA"/>
    <w:rsid w:val="00661C3A"/>
    <w:rsid w:val="006F1C68"/>
    <w:rsid w:val="007E03DE"/>
    <w:rsid w:val="008320CA"/>
    <w:rsid w:val="009007A8"/>
    <w:rsid w:val="00914B84"/>
    <w:rsid w:val="0094497D"/>
    <w:rsid w:val="00A617BB"/>
    <w:rsid w:val="00A868B1"/>
    <w:rsid w:val="00C25BDD"/>
    <w:rsid w:val="00C34C10"/>
    <w:rsid w:val="00C52763"/>
    <w:rsid w:val="00C5410D"/>
    <w:rsid w:val="00CA3B83"/>
    <w:rsid w:val="00CB5B05"/>
    <w:rsid w:val="00CE63FD"/>
    <w:rsid w:val="00D22CB2"/>
    <w:rsid w:val="00DB7C30"/>
    <w:rsid w:val="00DD0F66"/>
    <w:rsid w:val="00E22108"/>
    <w:rsid w:val="00E856B5"/>
    <w:rsid w:val="00EB2ED1"/>
    <w:rsid w:val="00F666BD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599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J Che Che Eng-Int En Edi31, 53</dc:title>
  <dc:creator>Yuh-Shan Ho</dc:creator>
  <cp:lastModifiedBy>YSHo</cp:lastModifiedBy>
  <cp:revision>2</cp:revision>
  <dcterms:created xsi:type="dcterms:W3CDTF">2015-02-12T21:00:00Z</dcterms:created>
  <dcterms:modified xsi:type="dcterms:W3CDTF">2015-02-12T21:00:00Z</dcterms:modified>
</cp:coreProperties>
</file>