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C90AE8">
        <w:rPr>
          <w:rFonts w:cs="Arial" w:hint="eastAsia"/>
          <w:b/>
          <w:bCs/>
        </w:rPr>
        <w:t>04</w:t>
      </w:r>
      <w:r w:rsidRPr="00F143FA">
        <w:rPr>
          <w:rFonts w:cs="Arial"/>
          <w:b/>
          <w:bCs/>
        </w:rPr>
        <w:t xml:space="preserve"> </w:t>
      </w:r>
      <w:r w:rsidR="00C90AE8">
        <w:rPr>
          <w:rFonts w:cs="Arial" w:hint="eastAsia"/>
          <w:b/>
          <w:bCs/>
        </w:rPr>
        <w:t>June</w:t>
      </w:r>
      <w:r w:rsidR="00D64127">
        <w:rPr>
          <w:rFonts w:cs="Arial"/>
          <w:b/>
          <w:bCs/>
        </w:rPr>
        <w:t xml:space="preserve"> </w:t>
      </w:r>
      <w:r w:rsidR="00C90AE8">
        <w:rPr>
          <w:rFonts w:cs="Arial" w:hint="eastAsia"/>
          <w:b/>
          <w:bCs/>
        </w:rPr>
        <w:t>2014</w:t>
      </w:r>
    </w:p>
    <w:p w:rsidR="00986341" w:rsidRPr="0025572F" w:rsidRDefault="00C90AE8" w:rsidP="00986341">
      <w:pPr>
        <w:pStyle w:val="a5"/>
      </w:pPr>
      <w:r w:rsidRPr="0025572F">
        <w:rPr>
          <w:b/>
        </w:rPr>
        <w:t>Ho, Y.S.</w:t>
      </w:r>
      <w:r>
        <w:t>* (201</w:t>
      </w:r>
      <w:r>
        <w:rPr>
          <w:rFonts w:hint="eastAsia"/>
        </w:rPr>
        <w:t>4</w:t>
      </w:r>
      <w:r>
        <w:t>), Comments on “Adsorption characteristics and</w:t>
      </w:r>
      <w:r>
        <w:rPr>
          <w:rFonts w:hint="eastAsia"/>
        </w:rPr>
        <w:t xml:space="preserve"> </w:t>
      </w:r>
      <w:r>
        <w:t xml:space="preserve">behaviors of </w:t>
      </w:r>
      <w:proofErr w:type="spellStart"/>
      <w:r>
        <w:t>graphene</w:t>
      </w:r>
      <w:proofErr w:type="spellEnd"/>
      <w:r>
        <w:t xml:space="preserve"> oxide for Zn(II) removal</w:t>
      </w:r>
      <w:r>
        <w:rPr>
          <w:rFonts w:hint="eastAsia"/>
        </w:rPr>
        <w:t xml:space="preserve"> </w:t>
      </w:r>
      <w:r>
        <w:t xml:space="preserve">from aqueous solution”. </w:t>
      </w:r>
      <w:r>
        <w:rPr>
          <w:i/>
          <w:iCs/>
        </w:rPr>
        <w:t>Applied Surface Science</w:t>
      </w:r>
      <w:r>
        <w:t xml:space="preserve">, </w:t>
      </w:r>
      <w:r>
        <w:rPr>
          <w:rFonts w:hint="eastAsia"/>
          <w:b/>
          <w:bCs/>
        </w:rPr>
        <w:t>301</w:t>
      </w:r>
      <w:r>
        <w:t xml:space="preserve">, </w:t>
      </w:r>
      <w:r>
        <w:rPr>
          <w:rFonts w:hint="eastAsia"/>
        </w:rPr>
        <w:t>584</w:t>
      </w:r>
      <w: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1957"/>
        <w:gridCol w:w="1963"/>
        <w:gridCol w:w="1485"/>
        <w:gridCol w:w="1918"/>
      </w:tblGrid>
      <w:tr w:rsidR="00986341" w:rsidRPr="0025572F" w:rsidTr="002068F5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Document type: </w:t>
            </w:r>
            <w:r>
              <w:rPr>
                <w:rFonts w:hint="eastAsia"/>
              </w:rPr>
              <w:t>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3E3F0D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 w:rsidR="00C90AE8">
              <w:rPr>
                <w:rFonts w:hint="eastAsia"/>
              </w:rPr>
              <w:t>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C454E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C90AE8" w:rsidRDefault="00C90AE8" w:rsidP="00C90AE8">
      <w:pPr>
        <w:pStyle w:val="a5"/>
      </w:pPr>
      <w:r>
        <w:t>Keywords</w:t>
      </w:r>
    </w:p>
    <w:p w:rsidR="00C90AE8" w:rsidRDefault="00C90AE8" w:rsidP="00C90AE8">
      <w:pPr>
        <w:pStyle w:val="a5"/>
      </w:pPr>
      <w:proofErr w:type="spellStart"/>
      <w:r>
        <w:t>KeyWords</w:t>
      </w:r>
      <w:proofErr w:type="spellEnd"/>
      <w:r>
        <w:t xml:space="preserve"> Plus:</w:t>
      </w:r>
      <w:r>
        <w:rPr>
          <w:rFonts w:hint="eastAsia"/>
        </w:rPr>
        <w:t xml:space="preserve"> </w:t>
      </w:r>
      <w:r>
        <w:t xml:space="preserve">Cadmium Removal; Sorption; Equilibrium; Chitin; Model; Peat </w:t>
      </w:r>
    </w:p>
    <w:p w:rsidR="00C90AE8" w:rsidRDefault="00C90AE8" w:rsidP="00C90AE8">
      <w:pPr>
        <w:pStyle w:val="a5"/>
      </w:pPr>
      <w:r>
        <w:t>Author Information</w:t>
      </w:r>
    </w:p>
    <w:p w:rsidR="00C90AE8" w:rsidRDefault="00C90AE8" w:rsidP="00C90AE8">
      <w:pPr>
        <w:pStyle w:val="a5"/>
      </w:pPr>
      <w:r>
        <w:t xml:space="preserve">Reprint Address: Ho, YS (reprint author) </w:t>
      </w:r>
    </w:p>
    <w:p w:rsidR="00C90AE8" w:rsidRDefault="00C90AE8" w:rsidP="00C90AE8">
      <w:pPr>
        <w:pStyle w:val="a5"/>
      </w:pPr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Taiwan.</w:t>
      </w:r>
    </w:p>
    <w:p w:rsidR="00C90AE8" w:rsidRDefault="00C90AE8" w:rsidP="00C90AE8">
      <w:pPr>
        <w:pStyle w:val="a5"/>
      </w:pPr>
      <w:r>
        <w:t>Addresses:</w:t>
      </w:r>
    </w:p>
    <w:p w:rsidR="00C90AE8" w:rsidRDefault="00C90AE8" w:rsidP="00C90AE8">
      <w:pPr>
        <w:pStyle w:val="a5"/>
      </w:pPr>
      <w:r>
        <w:t xml:space="preserve">[ 1 ]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3E3F0D" w:rsidRDefault="00C90AE8" w:rsidP="00C90AE8">
      <w:pPr>
        <w:pStyle w:val="a5"/>
        <w:rPr>
          <w:rFonts w:hint="eastAsia"/>
        </w:rPr>
      </w:pPr>
      <w:r>
        <w:t>E-mail Addresses:</w:t>
      </w:r>
      <w:r>
        <w:rPr>
          <w:rFonts w:hint="eastAsia"/>
        </w:rPr>
        <w:t xml:space="preserve"> </w:t>
      </w:r>
      <w:hyperlink r:id="rId5" w:history="1">
        <w:r w:rsidRPr="002B1A8C">
          <w:rPr>
            <w:rStyle w:val="a3"/>
            <w:rFonts w:ascii="Times New Roman" w:hAnsi="Times New Roman"/>
          </w:rPr>
          <w:t>ysho@asia.edu.tw</w:t>
        </w:r>
      </w:hyperlink>
    </w:p>
    <w:p w:rsidR="00C90AE8" w:rsidRDefault="00C90AE8" w:rsidP="00C90AE8">
      <w:pPr>
        <w:pStyle w:val="a5"/>
        <w:rPr>
          <w:rFonts w:hint="eastAsia"/>
        </w:rPr>
      </w:pPr>
    </w:p>
    <w:p w:rsidR="00C90AE8" w:rsidRDefault="00C90AE8" w:rsidP="00C90AE8">
      <w:pPr>
        <w:pStyle w:val="a5"/>
      </w:pPr>
    </w:p>
    <w:p w:rsidR="003E3F0D" w:rsidRPr="00986341" w:rsidRDefault="003E3F0D" w:rsidP="003E3F0D">
      <w:pPr>
        <w:pStyle w:val="a5"/>
      </w:pPr>
    </w:p>
    <w:sectPr w:rsidR="003E3F0D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4C"/>
    <w:rsid w:val="00144DC7"/>
    <w:rsid w:val="001605EC"/>
    <w:rsid w:val="001B4B39"/>
    <w:rsid w:val="00303282"/>
    <w:rsid w:val="00387FF2"/>
    <w:rsid w:val="00393EF8"/>
    <w:rsid w:val="003E3F0D"/>
    <w:rsid w:val="00403A52"/>
    <w:rsid w:val="0043593D"/>
    <w:rsid w:val="004E5CB5"/>
    <w:rsid w:val="004F5C8C"/>
    <w:rsid w:val="00503D78"/>
    <w:rsid w:val="00517F46"/>
    <w:rsid w:val="005B3D38"/>
    <w:rsid w:val="006275EA"/>
    <w:rsid w:val="00661C3A"/>
    <w:rsid w:val="00714520"/>
    <w:rsid w:val="00716114"/>
    <w:rsid w:val="00716E84"/>
    <w:rsid w:val="0072093F"/>
    <w:rsid w:val="00753A11"/>
    <w:rsid w:val="00782858"/>
    <w:rsid w:val="007F334E"/>
    <w:rsid w:val="00805104"/>
    <w:rsid w:val="008341C7"/>
    <w:rsid w:val="008E6071"/>
    <w:rsid w:val="009007A8"/>
    <w:rsid w:val="00986341"/>
    <w:rsid w:val="00A161EE"/>
    <w:rsid w:val="00A868B1"/>
    <w:rsid w:val="00B924AE"/>
    <w:rsid w:val="00C25BDD"/>
    <w:rsid w:val="00C340BA"/>
    <w:rsid w:val="00C34C10"/>
    <w:rsid w:val="00C52763"/>
    <w:rsid w:val="00C5410D"/>
    <w:rsid w:val="00C6125C"/>
    <w:rsid w:val="00C90AE8"/>
    <w:rsid w:val="00C972E3"/>
    <w:rsid w:val="00CA1998"/>
    <w:rsid w:val="00CA3B83"/>
    <w:rsid w:val="00CE63FD"/>
    <w:rsid w:val="00D22CB2"/>
    <w:rsid w:val="00D64127"/>
    <w:rsid w:val="00DB40A7"/>
    <w:rsid w:val="00DB7C30"/>
    <w:rsid w:val="00DD0F66"/>
    <w:rsid w:val="00E22108"/>
    <w:rsid w:val="00E856B5"/>
    <w:rsid w:val="00EA2E23"/>
    <w:rsid w:val="00F0791F"/>
    <w:rsid w:val="00F675F5"/>
    <w:rsid w:val="00FC5CF1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552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Eng58, 1</dc:title>
  <dc:creator>Yuh-Shan Ho</dc:creator>
  <cp:lastModifiedBy>YSHo</cp:lastModifiedBy>
  <cp:revision>3</cp:revision>
  <dcterms:created xsi:type="dcterms:W3CDTF">2014-06-08T23:39:00Z</dcterms:created>
  <dcterms:modified xsi:type="dcterms:W3CDTF">2014-06-08T23:41:00Z</dcterms:modified>
</cp:coreProperties>
</file>