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＊注意！重點：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master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電腦和slave電腦開啟有順序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48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先開啟master電腦的master.bat，確定開起來後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48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再啟動slave電腦的slave.bat。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＊這樣執行windoop master才抓的到slave的DataNode、TaskTracker。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windoop\hadoop\etc\hadoop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ab/>
        <w:t xml:space="preserve">=&gt;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core-site</w:t>
      </w:r>
      <w:r w:rsidDel="00000000" w:rsidR="00000000" w:rsidRPr="00000000">
        <w:rPr>
          <w:rFonts w:ascii="標楷體" w:cs="標楷體" w:eastAsia="標楷體" w:hAnsi="標楷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hdfs://localhost:9000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ab/>
        <w:t xml:space="preserve">&lt;=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localhost</w:t>
      </w:r>
      <w:r w:rsidDel="00000000" w:rsidR="00000000" w:rsidRPr="00000000">
        <w:rPr>
          <w:rFonts w:ascii="標楷體" w:cs="標楷體" w:eastAsia="標楷體" w:hAnsi="標楷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改成要當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master</w:t>
      </w:r>
      <w:r w:rsidDel="00000000" w:rsidR="00000000" w:rsidRPr="00000000">
        <w:rPr>
          <w:rFonts w:ascii="標楷體" w:cs="標楷體" w:eastAsia="標楷體" w:hAnsi="標楷體"/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的</w:t>
      </w:r>
      <w:r w:rsidDel="00000000" w:rsidR="00000000" w:rsidRPr="00000000">
        <w:rPr>
          <w:rFonts w:ascii="標楷體" w:cs="標楷體" w:eastAsia="標楷體" w:hAnsi="標楷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電腦名稱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例如：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hdfs://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csiei627b032:9000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0" distT="0" distL="114300" distR="114300">
            <wp:extent cx="5276850" cy="380047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0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windoop\hadoop\etc\hadoop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ab/>
        <w:t xml:space="preserve">=&gt;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hdfs-site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0" distT="0" distL="114300" distR="114300">
            <wp:extent cx="5276850" cy="3924300"/>
            <wp:effectExtent b="0" l="0" r="0" t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2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windoop\hadoop\etc\hadoop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ab/>
        <w:t xml:space="preserve">=&gt;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yarn-site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0" distT="0" distL="114300" distR="114300">
            <wp:extent cx="5276850" cy="188595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8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Start.bat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另存新檔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檔名改成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master.bat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內容：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0" distT="0" distL="114300" distR="114300">
            <wp:extent cx="5276850" cy="3437890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37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Start.bat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另存新檔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檔名改成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slave.bat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內容：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drawing>
          <wp:inline distB="0" distT="0" distL="114300" distR="114300">
            <wp:extent cx="5276850" cy="3437890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37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eclips =&gt; Map/Reduce Location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設定，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localhost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改成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master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的電腦名稱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localhost:9001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&lt;=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22222"/>
          <w:sz w:val="24"/>
          <w:szCs w:val="24"/>
          <w:highlight w:val="white"/>
          <w:vertAlign w:val="baseline"/>
          <w:rtl w:val="0"/>
        </w:rPr>
        <w:t xml:space="preserve">csiei627b032:9001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程式碼裡面的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localhost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也要改成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master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的電腦名稱（紅字的部分）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lightGray"/>
          <w:vertAlign w:val="baseline"/>
          <w:rtl w:val="0"/>
        </w:rPr>
        <w:t xml:space="preserve">conf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.set(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"fs.default.name"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"hdfs://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32"/>
          <w:szCs w:val="32"/>
          <w:highlight w:val="white"/>
          <w:vertAlign w:val="baseline"/>
          <w:rtl w:val="0"/>
        </w:rPr>
        <w:t xml:space="preserve">localhost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:9000"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f0055"/>
          <w:sz w:val="24"/>
          <w:szCs w:val="24"/>
          <w:highlight w:val="white"/>
          <w:vertAlign w:val="baseline"/>
          <w:rtl w:val="0"/>
        </w:rPr>
        <w:t xml:space="preserve">if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(useJobTracker)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lightGray"/>
          <w:vertAlign w:val="baseline"/>
          <w:rtl w:val="0"/>
        </w:rPr>
        <w:t xml:space="preserve">conf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.set(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"mapred.job.tracker"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32"/>
          <w:szCs w:val="32"/>
          <w:highlight w:val="white"/>
          <w:vertAlign w:val="baseline"/>
          <w:rtl w:val="0"/>
        </w:rPr>
        <w:t xml:space="preserve">localhost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2a00ff"/>
          <w:sz w:val="24"/>
          <w:szCs w:val="24"/>
          <w:highlight w:val="white"/>
          <w:vertAlign w:val="baseline"/>
          <w:rtl w:val="0"/>
        </w:rPr>
        <w:t xml:space="preserve">:9001"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＊紅圈圈起來的程式碼的部分很重要！如果</w:t>
      </w:r>
      <w:r w:rsidDel="00000000" w:rsidR="00000000" w:rsidRPr="00000000">
        <w:rPr>
          <w:rFonts w:ascii="標楷體" w:cs="標楷體" w:eastAsia="標楷體" w:hAnsi="標楷體"/>
          <w:b w:val="1"/>
          <w:color w:val="0070c0"/>
          <w:sz w:val="36"/>
          <w:szCs w:val="36"/>
          <w:highlight w:val="white"/>
          <w:vertAlign w:val="baseline"/>
          <w:rtl w:val="0"/>
        </w:rPr>
        <w:t xml:space="preserve">執行的程式碼</w:t>
      </w: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少了這段那在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7"/>
          <w:szCs w:val="27"/>
          <w:highlight w:val="white"/>
          <w:vertAlign w:val="baseline"/>
          <w:rtl w:val="0"/>
        </w:rPr>
        <w:t xml:space="preserve">NameNode http://localhost:50070/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7"/>
          <w:szCs w:val="27"/>
          <w:highlight w:val="white"/>
          <w:vertAlign w:val="baseline"/>
          <w:rtl w:val="0"/>
        </w:rPr>
        <w:t xml:space="preserve">JobTracker http://localhost:50030/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7"/>
          <w:szCs w:val="27"/>
          <w:highlight w:val="white"/>
          <w:vertAlign w:val="baseline"/>
          <w:rtl w:val="0"/>
        </w:rPr>
        <w:t xml:space="preserve">TaskTraker http://localhost:50060/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標楷體" w:cs="標楷體" w:eastAsia="標楷體" w:hAnsi="標楷體"/>
          <w:b w:val="1"/>
          <w:color w:val="ff0000"/>
          <w:sz w:val="28"/>
          <w:szCs w:val="28"/>
          <w:highlight w:val="white"/>
          <w:vertAlign w:val="baseline"/>
          <w:rtl w:val="0"/>
        </w:rPr>
        <w:t xml:space="preserve">這裡面就看不到資訊！</w:t>
      </w:r>
    </w:p>
    <w:p w:rsidR="00000000" w:rsidDel="00000000" w:rsidP="00000000" w:rsidRDefault="00000000" w:rsidRPr="00000000">
      <w:pPr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/>
  <w:font w:name="新細明體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8.png"/><Relationship Id="rId5" Type="http://schemas.openxmlformats.org/officeDocument/2006/relationships/image" Target="media/image02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9.png"/></Relationships>
</file>